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bookmarkStart w:id="1" w:name="_GoBack"/>
      <w:bookmarkEnd w:id="1"/>
      <w:r>
        <w:rPr>
          <w:rFonts w:hint="eastAsia" w:eastAsia="方正小标宋简体" w:cs="Times New Roman"/>
          <w:bCs/>
          <w:spacing w:val="-4"/>
          <w:sz w:val="44"/>
          <w:szCs w:val="44"/>
          <w:lang w:eastAsia="zh-CN"/>
        </w:rPr>
        <w:t>山东省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ascii="Times New Roman" w:hAnsi="Times New Roman" w:eastAsia="仿宋_GB2312"/>
          <w:sz w:val="32"/>
          <w:szCs w:val="32"/>
          <w:shd w:val="clear" w:color="auto" w:fill="FFFFFF"/>
          <w:lang w:eastAsia="zh-CN"/>
        </w:rPr>
        <w:t>山东省</w:t>
      </w:r>
      <w:r>
        <w:rPr>
          <w:rFonts w:hint="eastAsia" w:ascii="Times New Roman" w:hAnsi="Times New Roman" w:eastAsia="仿宋_GB2312"/>
          <w:sz w:val="32"/>
          <w:szCs w:val="32"/>
          <w:shd w:val="clear" w:color="auto" w:fill="FFFFFF"/>
        </w:rPr>
        <w:t>邮政管理局</w:t>
      </w:r>
      <w:r>
        <w:rPr>
          <w:rFonts w:ascii="Times New Roman" w:hAnsi="Times New Roman" w:eastAsia="仿宋_GB2312"/>
          <w:sz w:val="32"/>
          <w:szCs w:val="32"/>
          <w:shd w:val="clear" w:color="auto" w:fill="FFFFFF"/>
        </w:rPr>
        <w:t>录用公务员面试有关事宜通知如下：</w:t>
      </w:r>
    </w:p>
    <w:p>
      <w:pPr>
        <w:pStyle w:val="6"/>
        <w:shd w:val="solid" w:color="FFFFFF" w:fill="auto"/>
        <w:autoSpaceDN w:val="0"/>
        <w:spacing w:line="500" w:lineRule="exact"/>
        <w:ind w:firstLine="640" w:firstLineChars="200"/>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4"/>
        <w:tblW w:w="7965" w:type="dxa"/>
        <w:jc w:val="center"/>
        <w:tblLayout w:type="fixed"/>
        <w:tblCellMar>
          <w:top w:w="0" w:type="dxa"/>
          <w:left w:w="108" w:type="dxa"/>
          <w:bottom w:w="0" w:type="dxa"/>
          <w:right w:w="108" w:type="dxa"/>
        </w:tblCellMar>
      </w:tblPr>
      <w:tblGrid>
        <w:gridCol w:w="1554"/>
        <w:gridCol w:w="1134"/>
        <w:gridCol w:w="1134"/>
        <w:gridCol w:w="1984"/>
        <w:gridCol w:w="1254"/>
        <w:gridCol w:w="905"/>
      </w:tblGrid>
      <w:tr>
        <w:tblPrEx>
          <w:tblCellMar>
            <w:top w:w="0" w:type="dxa"/>
            <w:left w:w="108" w:type="dxa"/>
            <w:bottom w:w="0" w:type="dxa"/>
            <w:right w:w="108" w:type="dxa"/>
          </w:tblCellMar>
        </w:tblPrEx>
        <w:trPr>
          <w:trHeight w:val="1624" w:hRule="atLeast"/>
          <w:jc w:val="center"/>
        </w:trPr>
        <w:tc>
          <w:tcPr>
            <w:tcW w:w="155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254"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rPr>
          <w:trHeight w:val="585" w:hRule="exact"/>
          <w:jc w:val="center"/>
        </w:trPr>
        <w:tc>
          <w:tcPr>
            <w:tcW w:w="155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cs="宋体"/>
                <w:kern w:val="0"/>
                <w:sz w:val="18"/>
                <w:szCs w:val="18"/>
              </w:rPr>
              <w:t>青岛市邮政管理局一级主任科员及以下（职位代码：</w:t>
            </w:r>
            <w:r>
              <w:rPr>
                <w:rFonts w:hint="eastAsia" w:ascii="Times New Roman" w:hAnsi="Times New Roman" w:cs="宋体"/>
                <w:kern w:val="0"/>
                <w:szCs w:val="21"/>
              </w:rPr>
              <w:t>300110002001）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cs="宋体"/>
                <w:kern w:val="0"/>
                <w:sz w:val="18"/>
                <w:szCs w:val="18"/>
                <w:lang w:val="en-US" w:eastAsia="zh-CN"/>
              </w:rPr>
              <w:t>131.1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王佳佳</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162132090101128</w:t>
            </w:r>
          </w:p>
        </w:tc>
        <w:tc>
          <w:tcPr>
            <w:tcW w:w="125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p>
            <w:pPr>
              <w:tabs>
                <w:tab w:val="left" w:pos="357"/>
              </w:tabs>
              <w:spacing w:line="500" w:lineRule="exact"/>
              <w:jc w:val="left"/>
              <w:rPr>
                <w:rFonts w:hint="eastAsia" w:ascii="Times New Roman" w:hAnsi="Times New Roman" w:eastAsia="宋体"/>
                <w:sz w:val="24"/>
                <w:szCs w:val="24"/>
                <w:lang w:eastAsia="zh-CN"/>
              </w:rPr>
            </w:pPr>
            <w:r>
              <w:rPr>
                <w:rFonts w:hint="eastAsia"/>
                <w:sz w:val="24"/>
                <w:szCs w:val="24"/>
                <w:lang w:eastAsia="zh-CN"/>
              </w:rPr>
              <w:tab/>
            </w: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40" w:hRule="exact"/>
          <w:jc w:val="center"/>
        </w:trPr>
        <w:tc>
          <w:tcPr>
            <w:tcW w:w="155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lang w:val="en-US" w:eastAsia="zh-CN"/>
              </w:rPr>
              <w:t>王振欣</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lang w:val="en-US" w:eastAsia="zh-CN"/>
              </w:rPr>
              <w:t>162137020104417</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40" w:hRule="exact"/>
          <w:jc w:val="center"/>
        </w:trPr>
        <w:tc>
          <w:tcPr>
            <w:tcW w:w="155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lang w:val="en-US" w:eastAsia="zh-CN"/>
              </w:rPr>
              <w:t>邴瑞莲</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lang w:val="en-US" w:eastAsia="zh-CN"/>
              </w:rPr>
              <w:t>162137020205104</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唐佳晖</w:t>
            </w:r>
          </w:p>
        </w:tc>
        <w:tc>
          <w:tcPr>
            <w:tcW w:w="1984" w:type="dxa"/>
            <w:tcBorders>
              <w:top w:val="single" w:color="000000" w:sz="6" w:space="0"/>
              <w:left w:val="single" w:color="000000" w:sz="6" w:space="0"/>
              <w:bottom w:val="single" w:color="000000" w:sz="6" w:space="0"/>
              <w:right w:val="single" w:color="auto" w:sz="4" w:space="0"/>
            </w:tcBorders>
            <w:shd w:val="clear" w:color="auto" w:fill="FFFFFF"/>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162137020203728</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10" w:hRule="exact"/>
          <w:jc w:val="center"/>
        </w:trPr>
        <w:tc>
          <w:tcPr>
            <w:tcW w:w="1554"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鲁文萍</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162137020207307</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20" w:hRule="exact"/>
          <w:jc w:val="center"/>
        </w:trPr>
        <w:tc>
          <w:tcPr>
            <w:tcW w:w="155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枣庄市邮政管理局一级科员（职位代码：300110005001）</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111</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王慧</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162237040201322</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45" w:hRule="exact"/>
          <w:jc w:val="center"/>
        </w:trPr>
        <w:tc>
          <w:tcPr>
            <w:tcW w:w="155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刘子涵</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162237040201513</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45" w:hRule="exact"/>
          <w:jc w:val="center"/>
        </w:trPr>
        <w:tc>
          <w:tcPr>
            <w:tcW w:w="155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冯喜为</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162237040201822</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675" w:hRule="exact"/>
          <w:jc w:val="center"/>
        </w:trPr>
        <w:tc>
          <w:tcPr>
            <w:tcW w:w="155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烟台市邮政管理局一级科员（职位代码：300110007001）</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126.8</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胡英达</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162233010301501</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45" w:hRule="exact"/>
          <w:jc w:val="center"/>
        </w:trPr>
        <w:tc>
          <w:tcPr>
            <w:tcW w:w="155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种璟</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162237040201409</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tabs>
                <w:tab w:val="left" w:pos="357"/>
              </w:tabs>
              <w:spacing w:line="500" w:lineRule="exact"/>
              <w:jc w:val="left"/>
              <w:rPr>
                <w:rFonts w:hint="eastAsia" w:ascii="Times New Roman" w:hAnsi="Times New Roman" w:eastAsia="宋体"/>
                <w:sz w:val="24"/>
                <w:szCs w:val="24"/>
                <w:lang w:eastAsia="zh-CN"/>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65" w:hRule="exact"/>
          <w:jc w:val="center"/>
        </w:trPr>
        <w:tc>
          <w:tcPr>
            <w:tcW w:w="155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于志强</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162237090201611</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35" w:hRule="exact"/>
          <w:jc w:val="center"/>
        </w:trPr>
        <w:tc>
          <w:tcPr>
            <w:tcW w:w="155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淄博市邮政管理局一级科员（职位代码：300110009001）</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133.1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马晓颜</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162237050203118</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85" w:hRule="exact"/>
          <w:jc w:val="center"/>
        </w:trPr>
        <w:tc>
          <w:tcPr>
            <w:tcW w:w="155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颜瑾</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162237280203406</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20" w:hRule="exact"/>
          <w:jc w:val="center"/>
        </w:trPr>
        <w:tc>
          <w:tcPr>
            <w:tcW w:w="155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曹菡笑</w:t>
            </w:r>
          </w:p>
        </w:tc>
        <w:tc>
          <w:tcPr>
            <w:tcW w:w="1984"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162237280204109</w:t>
            </w:r>
          </w:p>
        </w:tc>
        <w:tc>
          <w:tcPr>
            <w:tcW w:w="125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35" w:hRule="exact"/>
          <w:jc w:val="center"/>
        </w:trPr>
        <w:tc>
          <w:tcPr>
            <w:tcW w:w="155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济宁市邮政管理局一级科员（职位代码：300110010001）</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130.1</w:t>
            </w:r>
          </w:p>
        </w:tc>
        <w:tc>
          <w:tcPr>
            <w:tcW w:w="113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郑齐</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162237011204206</w:t>
            </w:r>
          </w:p>
        </w:tc>
        <w:tc>
          <w:tcPr>
            <w:tcW w:w="125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p>
            <w:pPr>
              <w:spacing w:line="500" w:lineRule="exact"/>
              <w:jc w:val="center"/>
              <w:rPr>
                <w:rFonts w:ascii="Times New Roman" w:hAnsi="Times New Roman"/>
                <w:sz w:val="24"/>
                <w:szCs w:val="24"/>
              </w:rPr>
            </w:pP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35" w:hRule="exact"/>
          <w:jc w:val="center"/>
        </w:trPr>
        <w:tc>
          <w:tcPr>
            <w:tcW w:w="155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郭睿</w:t>
            </w:r>
          </w:p>
        </w:tc>
        <w:tc>
          <w:tcPr>
            <w:tcW w:w="1984"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162237070201323</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auto" w:sz="4"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735" w:hRule="exact"/>
          <w:jc w:val="center"/>
        </w:trPr>
        <w:tc>
          <w:tcPr>
            <w:tcW w:w="155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赵佳凝</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162237080201607</w:t>
            </w:r>
          </w:p>
        </w:tc>
        <w:tc>
          <w:tcPr>
            <w:tcW w:w="12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35" w:hRule="exact"/>
          <w:jc w:val="center"/>
        </w:trPr>
        <w:tc>
          <w:tcPr>
            <w:tcW w:w="155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窦一颖</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162262010600311</w:t>
            </w:r>
          </w:p>
        </w:tc>
        <w:tc>
          <w:tcPr>
            <w:tcW w:w="125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bl>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3"/>
        <w:textAlignment w:val="auto"/>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eastAsia="仿宋_GB2312"/>
          <w:b/>
          <w:color w:val="auto"/>
          <w:sz w:val="32"/>
          <w:szCs w:val="32"/>
          <w:shd w:val="clear" w:color="auto" w:fill="FFFFFF"/>
          <w:lang w:val="en-US" w:eastAsia="zh-CN"/>
        </w:rPr>
        <w:t>2026年2</w:t>
      </w:r>
      <w:r>
        <w:rPr>
          <w:rFonts w:hint="eastAsia" w:ascii="Times New Roman" w:hAnsi="Times New Roman" w:eastAsia="仿宋_GB2312"/>
          <w:b/>
          <w:sz w:val="32"/>
          <w:szCs w:val="32"/>
          <w:shd w:val="clear" w:color="auto" w:fill="FFFFFF"/>
        </w:rPr>
        <w:t>月</w:t>
      </w:r>
      <w:r>
        <w:rPr>
          <w:rFonts w:hint="eastAsia" w:eastAsia="仿宋_GB2312"/>
          <w:b/>
          <w:sz w:val="32"/>
          <w:szCs w:val="32"/>
          <w:shd w:val="clear" w:color="auto" w:fill="FFFFFF"/>
          <w:lang w:val="en-US" w:eastAsia="zh-CN"/>
        </w:rPr>
        <w:t>28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fldChar w:fldCharType="begin"/>
      </w:r>
      <w:r>
        <w:rPr>
          <w:rFonts w:hint="eastAsia" w:ascii="Times New Roman" w:hAnsi="Times New Roman" w:eastAsia="仿宋_GB2312"/>
          <w:sz w:val="32"/>
          <w:szCs w:val="32"/>
          <w:shd w:val="clear" w:color="auto" w:fill="FFFFFF"/>
        </w:rPr>
        <w:instrText xml:space="preserve"> HYPERLINK "mailto:1.发送邮件至ziqrsc@163.com" </w:instrText>
      </w:r>
      <w:r>
        <w:rPr>
          <w:rFonts w:hint="eastAsia" w:ascii="Times New Roman" w:hAnsi="Times New Roman" w:eastAsia="仿宋_GB2312"/>
          <w:sz w:val="32"/>
          <w:szCs w:val="32"/>
          <w:shd w:val="clear" w:color="auto" w:fill="FFFFFF"/>
        </w:rPr>
        <w:fldChar w:fldCharType="separate"/>
      </w:r>
      <w:r>
        <w:rPr>
          <w:rFonts w:hint="eastAsia" w:ascii="Times New Roman" w:hAnsi="Times New Roman" w:eastAsia="仿宋_GB2312"/>
          <w:sz w:val="32"/>
          <w:szCs w:val="32"/>
          <w:shd w:val="clear" w:color="auto" w:fill="FFFFFF"/>
        </w:rPr>
        <w:t>1.发送电子邮件至</w:t>
      </w:r>
      <w:r>
        <w:rPr>
          <w:rFonts w:hint="eastAsia" w:ascii="Times New Roman" w:hAnsi="Times New Roman" w:eastAsia="仿宋_GB2312"/>
          <w:sz w:val="32"/>
          <w:szCs w:val="32"/>
          <w:shd w:val="clear" w:color="auto" w:fill="FFFFFF"/>
        </w:rPr>
        <w:fldChar w:fldCharType="end"/>
      </w:r>
      <w:r>
        <w:rPr>
          <w:rFonts w:hint="eastAsia" w:ascii="Times New Roman" w:hAnsi="Times New Roman" w:eastAsia="仿宋_GB2312"/>
          <w:sz w:val="32"/>
          <w:szCs w:val="32"/>
          <w:shd w:val="clear" w:color="auto" w:fill="FFFFFF"/>
        </w:rPr>
        <w:fldChar w:fldCharType="begin"/>
      </w:r>
      <w:r>
        <w:rPr>
          <w:rFonts w:hint="eastAsia" w:ascii="Times New Roman" w:hAnsi="Times New Roman" w:eastAsia="仿宋_GB2312"/>
          <w:sz w:val="32"/>
          <w:szCs w:val="32"/>
          <w:shd w:val="clear" w:color="auto" w:fill="FFFFFF"/>
        </w:rPr>
        <w:instrText xml:space="preserve"> HYPERLINK "mailto:1.发送邮件至ziqrsc@163.com" </w:instrText>
      </w:r>
      <w:r>
        <w:rPr>
          <w:rFonts w:hint="eastAsia" w:ascii="Times New Roman" w:hAnsi="Times New Roman" w:eastAsia="仿宋_GB2312"/>
          <w:sz w:val="32"/>
          <w:szCs w:val="32"/>
          <w:shd w:val="clear" w:color="auto" w:fill="FFFFFF"/>
        </w:rPr>
        <w:fldChar w:fldCharType="separate"/>
      </w:r>
      <w:r>
        <w:rPr>
          <w:rFonts w:hint="eastAsia" w:ascii="Times New Roman" w:hAnsi="Times New Roman" w:eastAsia="仿宋_GB2312"/>
          <w:sz w:val="32"/>
          <w:szCs w:val="32"/>
          <w:shd w:val="clear" w:color="auto" w:fill="FFFFFF"/>
          <w:lang w:val="en-US" w:eastAsia="zh-CN"/>
        </w:rPr>
        <w:t>sdygrsc@126</w:t>
      </w:r>
      <w:r>
        <w:rPr>
          <w:rFonts w:hint="eastAsia" w:ascii="Times New Roman" w:hAnsi="Times New Roman" w:eastAsia="仿宋_GB2312"/>
          <w:sz w:val="32"/>
          <w:szCs w:val="32"/>
          <w:shd w:val="clear" w:color="auto" w:fill="FFFFFF"/>
        </w:rPr>
        <w:t>.com</w:t>
      </w:r>
      <w:r>
        <w:rPr>
          <w:rFonts w:hint="eastAsia" w:ascii="Times New Roman" w:hAnsi="Times New Roman" w:eastAsia="仿宋_GB2312"/>
          <w:sz w:val="32"/>
          <w:szCs w:val="32"/>
          <w:shd w:val="clear" w:color="auto" w:fill="FFFFFF"/>
        </w:rPr>
        <w:fldChar w:fldCharType="end"/>
      </w:r>
      <w:r>
        <w:rPr>
          <w:rFonts w:hint="eastAsia" w:ascii="Times New Roman" w:hAnsi="Times New Roman" w:eastAsia="仿宋_GB2312"/>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日17:00前发送扫描件至邮箱sdygrsc@126.com。未在规定时间内填报放弃声明，又因个人原因不参加面试的，视情节将记入诚信档案。</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月</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hint="eastAsia" w:ascii="Times New Roman" w:hAnsi="Times New Roman" w:eastAsia="仿宋_GB2312"/>
          <w:color w:val="000000"/>
          <w:sz w:val="32"/>
          <w:szCs w:val="32"/>
          <w:shd w:val="clear" w:color="auto" w:fill="FFFFFF"/>
        </w:rPr>
        <w:t>sdygrsc@126.com。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（一）本人身份证。</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keepNext w:val="0"/>
        <w:keepLines w:val="0"/>
        <w:pageBreakBefore w:val="0"/>
        <w:widowControl w:val="0"/>
        <w:kinsoku/>
        <w:wordWrap/>
        <w:overflowPunct/>
        <w:topLinePunct w:val="0"/>
        <w:autoSpaceDE/>
        <w:bidi w:val="0"/>
        <w:adjustRightInd/>
        <w:spacing w:line="560" w:lineRule="exact"/>
        <w:ind w:firstLine="642"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keepNext w:val="0"/>
        <w:keepLines w:val="0"/>
        <w:pageBreakBefore w:val="0"/>
        <w:widowControl w:val="0"/>
        <w:kinsoku/>
        <w:wordWrap/>
        <w:overflowPunct/>
        <w:topLinePunct w:val="0"/>
        <w:autoSpaceDE/>
        <w:bidi w:val="0"/>
        <w:adjustRightInd/>
        <w:spacing w:line="560" w:lineRule="exact"/>
        <w:ind w:firstLine="642"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keepNext w:val="0"/>
        <w:keepLines w:val="0"/>
        <w:pageBreakBefore w:val="0"/>
        <w:widowControl w:val="0"/>
        <w:kinsoku/>
        <w:wordWrap/>
        <w:overflowPunct/>
        <w:topLinePunct w:val="0"/>
        <w:autoSpaceDE/>
        <w:bidi w:val="0"/>
        <w:adjustRightInd/>
        <w:spacing w:line="560" w:lineRule="exact"/>
        <w:ind w:firstLine="642"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keepNext w:val="0"/>
        <w:keepLines w:val="0"/>
        <w:pageBreakBefore w:val="0"/>
        <w:widowControl w:val="0"/>
        <w:kinsoku/>
        <w:wordWrap/>
        <w:overflowPunct/>
        <w:topLinePunct w:val="0"/>
        <w:autoSpaceDE/>
        <w:bidi w:val="0"/>
        <w:adjustRightInd/>
        <w:spacing w:line="560" w:lineRule="exact"/>
        <w:ind w:firstLine="642"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eastAsia="仿宋_GB2312"/>
          <w:sz w:val="32"/>
          <w:szCs w:val="32"/>
          <w:lang w:eastAsia="zh-CN"/>
        </w:rPr>
        <w:t>说明</w:t>
      </w:r>
      <w:r>
        <w:rPr>
          <w:rFonts w:hint="eastAsia" w:ascii="Times New Roman" w:hAnsi="Times New Roman" w:eastAsia="仿宋_GB2312"/>
          <w:sz w:val="32"/>
          <w:szCs w:val="32"/>
        </w:rPr>
        <w:t>单位联系人和办公电话。</w:t>
      </w:r>
    </w:p>
    <w:p>
      <w:pPr>
        <w:keepNext w:val="0"/>
        <w:keepLines w:val="0"/>
        <w:pageBreakBefore w:val="0"/>
        <w:widowControl w:val="0"/>
        <w:kinsoku/>
        <w:wordWrap/>
        <w:overflowPunct/>
        <w:topLinePunct w:val="0"/>
        <w:autoSpaceDE/>
        <w:bidi w:val="0"/>
        <w:adjustRightInd/>
        <w:spacing w:line="560" w:lineRule="exact"/>
        <w:ind w:firstLine="642" w:firstLineChars="200"/>
        <w:textAlignment w:val="auto"/>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keepNext w:val="0"/>
        <w:keepLines w:val="0"/>
        <w:pageBreakBefore w:val="0"/>
        <w:widowControl w:val="0"/>
        <w:numPr>
          <w:ilvl w:val="0"/>
          <w:numId w:val="1"/>
        </w:numPr>
        <w:kinsoku/>
        <w:wordWrap/>
        <w:overflowPunct/>
        <w:topLinePunct w:val="0"/>
        <w:autoSpaceDE/>
        <w:bidi w:val="0"/>
        <w:adjustRightIn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rPr>
        <w:t>资格复审</w:t>
      </w:r>
    </w:p>
    <w:p>
      <w:pPr>
        <w:keepNext w:val="0"/>
        <w:keepLines w:val="0"/>
        <w:pageBreakBefore w:val="0"/>
        <w:widowControl w:val="0"/>
        <w:numPr>
          <w:ilvl w:val="0"/>
          <w:numId w:val="0"/>
        </w:numPr>
        <w:kinsoku/>
        <w:wordWrap/>
        <w:overflowPunct/>
        <w:topLinePunct w:val="0"/>
        <w:autoSpaceDE/>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资格复审安排在3月17日14</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00-17</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00，</w:t>
      </w:r>
      <w:r>
        <w:rPr>
          <w:rFonts w:hint="eastAsia" w:ascii="Times New Roman" w:hAnsi="Times New Roman" w:eastAsia="仿宋_GB2312" w:cs="宋体"/>
          <w:color w:val="000000"/>
          <w:kern w:val="0"/>
          <w:sz w:val="32"/>
          <w:szCs w:val="32"/>
          <w:lang w:val="en-US" w:eastAsia="zh-CN"/>
        </w:rPr>
        <w:t>地点为舜耕山庄</w:t>
      </w:r>
      <w:r>
        <w:rPr>
          <w:rFonts w:hint="eastAsia" w:eastAsia="仿宋_GB2312" w:cs="宋体"/>
          <w:color w:val="000000"/>
          <w:kern w:val="0"/>
          <w:sz w:val="32"/>
          <w:szCs w:val="32"/>
          <w:lang w:val="en-US" w:eastAsia="zh-CN"/>
        </w:rPr>
        <w:t>酒店</w:t>
      </w:r>
      <w:r>
        <w:rPr>
          <w:rFonts w:hint="eastAsia" w:ascii="Times New Roman" w:hAnsi="Times New Roman" w:eastAsia="仿宋_GB2312" w:cs="宋体"/>
          <w:color w:val="000000"/>
          <w:kern w:val="0"/>
          <w:sz w:val="32"/>
          <w:szCs w:val="32"/>
          <w:lang w:val="en-US" w:eastAsia="zh-CN"/>
        </w:rPr>
        <w:t>舜耕会堂一楼（济南市市中区舜耕路28号）</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3"/>
        <w:textAlignment w:val="auto"/>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3"/>
        <w:textAlignment w:val="auto"/>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ascii="Times New Roman" w:hAnsi="Times New Roman"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hint="eastAsia"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w:t>
      </w:r>
      <w:r>
        <w:rPr>
          <w:rFonts w:hint="eastAsia" w:eastAsia="楷体_GB2312"/>
          <w:sz w:val="32"/>
          <w:szCs w:val="32"/>
          <w:shd w:val="clear" w:color="auto" w:fill="FFFFFF"/>
          <w:lang w:val="en-US" w:eastAsia="zh-CN"/>
        </w:rPr>
        <w:t>面试地点</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舜耕山庄</w:t>
      </w:r>
      <w:r>
        <w:rPr>
          <w:rFonts w:hint="eastAsia" w:eastAsia="仿宋_GB2312"/>
          <w:sz w:val="32"/>
          <w:szCs w:val="32"/>
          <w:shd w:val="clear" w:color="auto" w:fill="FFFFFF"/>
          <w:lang w:eastAsia="zh-CN"/>
        </w:rPr>
        <w:t>酒店</w:t>
      </w:r>
      <w:r>
        <w:rPr>
          <w:rFonts w:hint="eastAsia" w:ascii="Times New Roman" w:hAnsi="Times New Roman" w:eastAsia="仿宋_GB2312" w:cs="宋体"/>
          <w:color w:val="auto"/>
          <w:kern w:val="0"/>
          <w:sz w:val="32"/>
          <w:szCs w:val="32"/>
          <w:lang w:val="en-US" w:eastAsia="zh-CN"/>
        </w:rPr>
        <w:t>舜耕会堂</w:t>
      </w:r>
      <w:r>
        <w:rPr>
          <w:rFonts w:ascii="Times New Roman" w:hAnsi="Times New Roman" w:eastAsia="仿宋_GB2312"/>
          <w:color w:val="auto"/>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地址：</w:t>
      </w:r>
      <w:r>
        <w:rPr>
          <w:rFonts w:hint="eastAsia" w:ascii="Times New Roman" w:hAnsi="Times New Roman" w:eastAsia="仿宋_GB2312"/>
          <w:sz w:val="32"/>
          <w:szCs w:val="32"/>
          <w:shd w:val="clear" w:color="auto" w:fill="FFFFFF"/>
        </w:rPr>
        <w:t>济南市市中区舜耕路28号</w:t>
      </w:r>
      <w:r>
        <w:rPr>
          <w:rFonts w:ascii="Times New Roman" w:hAnsi="Times New Roman" w:eastAsia="仿宋_GB2312"/>
          <w:sz w:val="32"/>
          <w:szCs w:val="32"/>
          <w:shd w:val="clear" w:color="auto" w:fill="FFFFFF"/>
        </w:rPr>
        <w:t>。</w:t>
      </w:r>
    </w:p>
    <w:p>
      <w:pPr>
        <w:pStyle w:val="3"/>
        <w:keepNext w:val="0"/>
        <w:keepLines w:val="0"/>
        <w:widowControl/>
        <w:suppressLineNumbers w:val="0"/>
        <w:spacing w:before="0" w:beforeAutospacing="0" w:after="0" w:afterAutospacing="0"/>
        <w:ind w:left="0" w:right="0" w:firstLine="0"/>
        <w:jc w:val="left"/>
        <w:rPr>
          <w:rFonts w:hint="eastAsia" w:ascii="Times New Roman" w:hAnsi="Times New Roman" w:eastAsia="仿宋_GB2312"/>
          <w:sz w:val="32"/>
          <w:szCs w:val="32"/>
          <w:shd w:val="clear" w:color="auto" w:fill="FFFFFF"/>
          <w:lang w:eastAsia="zh-CN"/>
        </w:rPr>
      </w:pPr>
      <w:r>
        <w:rPr>
          <w:rFonts w:hint="eastAsia" w:ascii="Times New Roman" w:hAnsi="Times New Roman" w:eastAsia="仿宋_GB2312"/>
          <w:sz w:val="32"/>
          <w:szCs w:val="32"/>
          <w:shd w:val="clear" w:color="auto" w:fill="FFFFFF"/>
        </w:rPr>
        <w:t>交通路线：济南火车站步行至经一纬二站乘坐K85路至千佛山南路千佛山西路站</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rPr>
        <w:t>步行200米至舜耕山庄酒店</w:t>
      </w:r>
      <w:r>
        <w:rPr>
          <w:rFonts w:hint="eastAsia" w:ascii="Times New Roman" w:hAnsi="Times New Roman" w:eastAsia="仿宋_GB2312"/>
          <w:sz w:val="32"/>
          <w:szCs w:val="32"/>
          <w:shd w:val="clear" w:color="auto" w:fill="FFFFFF"/>
          <w:lang w:eastAsia="zh-CN"/>
        </w:rPr>
        <w:t>；济南西火车站步行至济南西站公交枢纽2号站台（350米，4分钟），乘坐K157至济大东校区站，步行612米至舜耕山庄酒店。</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六、体检和考察</w:t>
      </w:r>
    </w:p>
    <w:p>
      <w:pPr>
        <w:keepNext w:val="0"/>
        <w:keepLines w:val="0"/>
        <w:pageBreakBefore w:val="0"/>
        <w:widowControl w:val="0"/>
        <w:kinsoku/>
        <w:wordWrap/>
        <w:overflowPunct/>
        <w:topLinePunct w:val="0"/>
        <w:autoSpaceDE/>
        <w:bidi w:val="0"/>
        <w:adjustRightInd/>
        <w:snapToGrid w:val="0"/>
        <w:spacing w:line="560" w:lineRule="exact"/>
        <w:ind w:firstLine="614" w:firstLineChars="192"/>
        <w:textAlignment w:val="auto"/>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参加面试人数与录用计划数比例达到3:1及以上的，面试后应按综合成绩从高到低的顺序1:1确定体检和考察人选；比例低于3:1的，考生面试成绩应达到</w:t>
      </w:r>
      <w:r>
        <w:rPr>
          <w:rFonts w:hint="eastAsia" w:eastAsia="仿宋_GB2312"/>
          <w:sz w:val="32"/>
          <w:szCs w:val="32"/>
          <w:lang w:val="en-US" w:eastAsia="zh-CN"/>
        </w:rPr>
        <w:t>70</w:t>
      </w:r>
      <w:r>
        <w:rPr>
          <w:rFonts w:hint="eastAsia" w:ascii="Times New Roman" w:hAnsi="Times New Roman" w:eastAsia="仿宋_GB2312"/>
          <w:sz w:val="32"/>
          <w:szCs w:val="32"/>
        </w:rPr>
        <w:t>分的面试合格分数线，方可进入体检和考察。</w:t>
      </w:r>
      <w:r>
        <w:rPr>
          <w:rFonts w:hint="eastAsia" w:ascii="Times New Roman" w:hAnsi="Times New Roman" w:eastAsia="仿宋_GB2312"/>
          <w:sz w:val="32"/>
          <w:szCs w:val="32"/>
          <w:highlight w:val="none"/>
        </w:rPr>
        <w:t>体检时间另行通知。</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七、注意事项</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联系方式：</w:t>
      </w:r>
      <w:r>
        <w:rPr>
          <w:rFonts w:hint="eastAsia" w:ascii="Times New Roman" w:hAnsi="Times New Roman" w:eastAsia="仿宋_GB2312"/>
          <w:sz w:val="32"/>
          <w:szCs w:val="32"/>
          <w:shd w:val="clear" w:color="auto" w:fill="FFFFFF"/>
          <w:lang w:val="en-US" w:eastAsia="zh-CN"/>
        </w:rPr>
        <w:t>0531-85090178</w:t>
      </w:r>
      <w:r>
        <w:rPr>
          <w:rFonts w:hint="eastAsia" w:ascii="Times New Roman" w:hAnsi="Times New Roman" w:eastAsia="仿宋_GB2312"/>
          <w:sz w:val="32"/>
          <w:szCs w:val="32"/>
          <w:shd w:val="clear" w:color="auto" w:fill="FFFFFF"/>
        </w:rPr>
        <w:t>（电话）</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color w:val="FF0000"/>
          <w:sz w:val="32"/>
          <w:szCs w:val="32"/>
          <w:shd w:val="clear" w:color="auto" w:fill="FFFFFF"/>
        </w:rPr>
        <w:t xml:space="preserve">  </w:t>
      </w:r>
      <w:r>
        <w:rPr>
          <w:rFonts w:hint="eastAsia" w:ascii="Times New Roman" w:hAnsi="Times New Roman" w:eastAsia="仿宋_GB2312"/>
          <w:color w:val="auto"/>
          <w:sz w:val="32"/>
          <w:szCs w:val="32"/>
          <w:shd w:val="clear" w:color="auto" w:fill="FFFFFF"/>
          <w:lang w:val="en-US" w:eastAsia="zh-CN"/>
        </w:rPr>
        <w:t>0531-850901</w:t>
      </w:r>
      <w:r>
        <w:rPr>
          <w:rFonts w:hint="eastAsia" w:eastAsia="仿宋_GB2312"/>
          <w:color w:val="auto"/>
          <w:sz w:val="32"/>
          <w:szCs w:val="32"/>
          <w:shd w:val="clear" w:color="auto" w:fill="FFFFFF"/>
          <w:lang w:val="en-US" w:eastAsia="zh-CN"/>
        </w:rPr>
        <w:t>39</w:t>
      </w:r>
      <w:r>
        <w:rPr>
          <w:rFonts w:hint="eastAsia" w:ascii="Times New Roman" w:hAnsi="Times New Roman" w:eastAsia="仿宋_GB2312"/>
          <w:color w:val="auto"/>
          <w:sz w:val="32"/>
          <w:szCs w:val="32"/>
          <w:shd w:val="clear" w:color="auto" w:fill="FFFFFF"/>
        </w:rPr>
        <w:t>（传真</w:t>
      </w:r>
      <w:r>
        <w:rPr>
          <w:rFonts w:hint="eastAsia" w:ascii="Times New Roman" w:hAnsi="Times New Roman" w:eastAsia="仿宋_GB2312"/>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640"/>
        <w:textAlignment w:val="auto"/>
        <w:rPr>
          <w:rFonts w:ascii="Times New Roman" w:hAnsi="Times New Roman" w:eastAsia="仿宋_GB2312"/>
          <w:sz w:val="32"/>
          <w:szCs w:val="32"/>
          <w:shd w:val="clear" w:color="auto" w:fill="FFFFFF"/>
        </w:rPr>
      </w:pP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keepNext w:val="0"/>
        <w:keepLines w:val="0"/>
        <w:pageBreakBefore w:val="0"/>
        <w:widowControl w:val="0"/>
        <w:numPr>
          <w:ilvl w:val="0"/>
          <w:numId w:val="2"/>
        </w:numPr>
        <w:kinsoku/>
        <w:wordWrap/>
        <w:overflowPunct/>
        <w:topLinePunct w:val="0"/>
        <w:autoSpaceDE/>
        <w:bidi w:val="0"/>
        <w:adjustRightInd/>
        <w:spacing w:line="560" w:lineRule="exact"/>
        <w:ind w:firstLine="1600" w:firstLineChars="5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keepNext w:val="0"/>
        <w:keepLines w:val="0"/>
        <w:pageBreakBefore w:val="0"/>
        <w:widowControl w:val="0"/>
        <w:numPr>
          <w:ilvl w:val="0"/>
          <w:numId w:val="2"/>
        </w:numPr>
        <w:kinsoku/>
        <w:wordWrap/>
        <w:overflowPunct/>
        <w:topLinePunct w:val="0"/>
        <w:autoSpaceDE/>
        <w:bidi w:val="0"/>
        <w:adjustRightInd/>
        <w:spacing w:line="560" w:lineRule="exact"/>
        <w:ind w:firstLine="1600" w:firstLineChars="500"/>
        <w:textAlignment w:val="auto"/>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keepNext w:val="0"/>
        <w:keepLines w:val="0"/>
        <w:pageBreakBefore w:val="0"/>
        <w:widowControl w:val="0"/>
        <w:kinsoku/>
        <w:wordWrap/>
        <w:overflowPunct/>
        <w:topLinePunct w:val="0"/>
        <w:autoSpaceDE/>
        <w:bidi w:val="0"/>
        <w:adjustRightInd/>
        <w:spacing w:line="560" w:lineRule="exact"/>
        <w:ind w:firstLine="1600" w:firstLineChars="500"/>
        <w:textAlignment w:val="auto"/>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keepNext w:val="0"/>
        <w:keepLines w:val="0"/>
        <w:pageBreakBefore w:val="0"/>
        <w:widowControl w:val="0"/>
        <w:kinsoku/>
        <w:wordWrap/>
        <w:overflowPunct/>
        <w:topLinePunct w:val="0"/>
        <w:autoSpaceDE/>
        <w:bidi w:val="0"/>
        <w:adjustRightInd/>
        <w:spacing w:line="560" w:lineRule="exact"/>
        <w:ind w:firstLine="1600" w:firstLineChars="500"/>
        <w:textAlignment w:val="auto"/>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keepNext w:val="0"/>
        <w:keepLines w:val="0"/>
        <w:pageBreakBefore w:val="0"/>
        <w:widowControl w:val="0"/>
        <w:kinsoku/>
        <w:wordWrap/>
        <w:overflowPunct/>
        <w:topLinePunct w:val="0"/>
        <w:autoSpaceDE/>
        <w:bidi w:val="0"/>
        <w:adjustRightInd/>
        <w:spacing w:line="560" w:lineRule="exact"/>
        <w:ind w:firstLine="1600" w:firstLineChars="500"/>
        <w:textAlignment w:val="auto"/>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keepNext w:val="0"/>
        <w:keepLines w:val="0"/>
        <w:pageBreakBefore w:val="0"/>
        <w:widowControl w:val="0"/>
        <w:kinsoku/>
        <w:wordWrap/>
        <w:overflowPunct/>
        <w:topLinePunct w:val="0"/>
        <w:autoSpaceDE/>
        <w:bidi w:val="0"/>
        <w:adjustRightInd/>
        <w:spacing w:line="560" w:lineRule="exact"/>
        <w:ind w:firstLine="1600" w:firstLineChars="5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bidi w:val="0"/>
        <w:adjustRightInd/>
        <w:spacing w:line="560" w:lineRule="exact"/>
        <w:ind w:firstLine="1600" w:firstLineChars="500"/>
        <w:textAlignment w:val="auto"/>
        <w:rPr>
          <w:rFonts w:hint="default" w:ascii="Times New Roman" w:hAnsi="Times New Roman" w:eastAsia="仿宋_GB2312" w:cs="Times New Roman"/>
          <w:sz w:val="32"/>
          <w:highlight w:val="none"/>
        </w:rPr>
      </w:pPr>
    </w:p>
    <w:p>
      <w:pPr>
        <w:keepNext w:val="0"/>
        <w:keepLines w:val="0"/>
        <w:pageBreakBefore w:val="0"/>
        <w:widowControl w:val="0"/>
        <w:shd w:val="solid" w:color="FFFFFF" w:fill="auto"/>
        <w:kinsoku/>
        <w:wordWrap/>
        <w:overflowPunct/>
        <w:topLinePunct w:val="0"/>
        <w:autoSpaceDE/>
        <w:autoSpaceDN w:val="0"/>
        <w:bidi w:val="0"/>
        <w:adjustRightInd/>
        <w:spacing w:line="560" w:lineRule="exact"/>
        <w:ind w:firstLine="4800" w:firstLineChars="1500"/>
        <w:textAlignment w:val="auto"/>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lang w:val="en-US" w:eastAsia="zh-CN"/>
        </w:rPr>
        <w:t xml:space="preserve">  </w:t>
      </w:r>
      <w:r>
        <w:rPr>
          <w:rFonts w:hint="eastAsia" w:eastAsia="仿宋_GB2312"/>
          <w:sz w:val="32"/>
          <w:szCs w:val="32"/>
          <w:shd w:val="clear" w:color="auto" w:fill="FFFFFF"/>
          <w:lang w:eastAsia="zh-CN"/>
        </w:rPr>
        <w:t>山东省</w:t>
      </w:r>
      <w:r>
        <w:rPr>
          <w:rFonts w:hint="eastAsia" w:ascii="Times New Roman" w:hAnsi="Times New Roman" w:eastAsia="仿宋_GB2312"/>
          <w:sz w:val="32"/>
          <w:szCs w:val="32"/>
          <w:shd w:val="clear" w:color="auto" w:fill="FFFFFF"/>
        </w:rPr>
        <w:t>邮政管理局</w:t>
      </w:r>
    </w:p>
    <w:p>
      <w:pPr>
        <w:keepNext w:val="0"/>
        <w:keepLines w:val="0"/>
        <w:pageBreakBefore w:val="0"/>
        <w:widowControl w:val="0"/>
        <w:kinsoku/>
        <w:wordWrap/>
        <w:overflowPunct/>
        <w:topLinePunct w:val="0"/>
        <w:autoSpaceDE/>
        <w:bidi w:val="0"/>
        <w:adjustRightInd/>
        <w:spacing w:line="560" w:lineRule="exact"/>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eastAsia" w:eastAsia="仿宋_GB2312"/>
          <w:sz w:val="32"/>
          <w:szCs w:val="32"/>
          <w:shd w:val="clear" w:color="auto" w:fill="FFFFFF"/>
          <w:lang w:val="en-US" w:eastAsia="zh-CN"/>
        </w:rPr>
        <w:t>25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hint="eastAsia" w:eastAsia="仿宋_GB2312" w:cs="宋体"/>
          <w:kern w:val="0"/>
          <w:sz w:val="32"/>
          <w:szCs w:val="32"/>
          <w:highlight w:val="none"/>
          <w:lang w:eastAsia="zh-CN"/>
        </w:rPr>
        <w:t>山东省</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hint="eastAsia" w:eastAsia="仿宋_GB2312" w:cs="宋体"/>
          <w:kern w:val="0"/>
          <w:sz w:val="32"/>
          <w:szCs w:val="32"/>
          <w:highlight w:val="none"/>
          <w:lang w:eastAsia="zh-CN"/>
        </w:rPr>
        <w:t>山东省</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eastAsia="仿宋_GB2312"/>
          <w:bCs/>
          <w:spacing w:val="8"/>
          <w:sz w:val="32"/>
          <w:szCs w:val="32"/>
          <w:highlight w:val="none"/>
          <w:lang w:eastAsia="zh-CN"/>
        </w:rPr>
        <w:t>山东省邮政管理局</w:t>
      </w:r>
      <w:r>
        <w:rPr>
          <w:rFonts w:hint="eastAsia" w:ascii="Times New Roman" w:hAnsi="Times New Roman" w:eastAsia="仿宋_GB2312"/>
          <w:bCs/>
          <w:spacing w:val="8"/>
          <w:sz w:val="32"/>
          <w:szCs w:val="32"/>
          <w:highlight w:val="none"/>
        </w:rPr>
        <w:t>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山东省邮政管理局人事处：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r>
        <w:rPr>
          <w:rFonts w:hint="eastAsia"/>
          <w:highlight w:val="none"/>
          <w:lang w:eastAsia="zh-CN"/>
        </w:rPr>
        <w:t>：</w:t>
      </w:r>
    </w:p>
    <w:tbl>
      <w:tblPr>
        <w:tblStyle w:val="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w:t>
            </w:r>
            <w:r>
              <w:rPr>
                <w:rFonts w:hint="eastAsia"/>
                <w:highlight w:val="none"/>
                <w:lang w:eastAsia="zh-CN"/>
              </w:rPr>
              <w:t>：</w:t>
            </w:r>
            <w:r>
              <w:rPr>
                <w:rFonts w:hint="eastAsia" w:ascii="Times New Roman" w:hAnsi="Times New Roman"/>
                <w:highlight w:val="none"/>
              </w:rPr>
              <w:t xml:space="preserve">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b/>
          <w:sz w:val="18"/>
          <w:highlight w:val="none"/>
          <w:lang w:eastAsia="zh-CN"/>
        </w:rPr>
        <w:t>（</w:t>
      </w:r>
      <w:r>
        <w:rPr>
          <w:rFonts w:hint="eastAsia" w:ascii="Times New Roman" w:hAnsi="Times New Roman"/>
          <w:b/>
          <w:sz w:val="18"/>
          <w:highlight w:val="none"/>
        </w:rPr>
        <w:t>背面</w:t>
      </w:r>
      <w:r>
        <w:rPr>
          <w:rFonts w:hint="eastAsia"/>
          <w:b/>
          <w:sz w:val="18"/>
          <w:highlight w:val="none"/>
          <w:lang w:eastAsia="zh-CN"/>
        </w:rPr>
        <w:t>）</w:t>
      </w:r>
    </w:p>
    <w:tbl>
      <w:tblPr>
        <w:tblStyle w:val="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w:t>
            </w:r>
            <w:r>
              <w:rPr>
                <w:rFonts w:hint="eastAsia"/>
                <w:highlight w:val="none"/>
                <w:lang w:eastAsia="zh-CN"/>
              </w:rPr>
              <w:t>：</w:t>
            </w:r>
            <w:r>
              <w:rPr>
                <w:rFonts w:hint="eastAsia" w:ascii="Times New Roman" w:hAnsi="Times New Roman"/>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3"/>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3"/>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3"/>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3"/>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4"/>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w:t>
            </w:r>
            <w:r>
              <w:rPr>
                <w:rFonts w:hint="eastAsia"/>
                <w:highlight w:val="none"/>
                <w:lang w:eastAsia="zh-CN"/>
              </w:rPr>
              <w:t>：</w:t>
            </w:r>
            <w:r>
              <w:rPr>
                <w:rFonts w:hint="eastAsia" w:ascii="Times New Roman" w:hAnsi="Times New Roman"/>
                <w:highlight w:val="none"/>
              </w:rPr>
              <w:t xml:space="preserve">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04ADA"/>
    <w:multiLevelType w:val="singleLevel"/>
    <w:tmpl w:val="19104ADA"/>
    <w:lvl w:ilvl="0" w:tentative="0">
      <w:start w:val="4"/>
      <w:numFmt w:val="chineseCounting"/>
      <w:suff w:val="nothing"/>
      <w:lvlText w:val="%1、"/>
      <w:lvlJc w:val="left"/>
      <w:rPr>
        <w:rFonts w:hint="eastAsia"/>
      </w:rPr>
    </w:lvl>
  </w:abstractNum>
  <w:abstractNum w:abstractNumId="1">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2">
    <w:nsid w:val="7CEE67EA"/>
    <w:multiLevelType w:val="singleLevel"/>
    <w:tmpl w:val="7CEE67EA"/>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F5CC8"/>
    <w:rsid w:val="03AC75F0"/>
    <w:rsid w:val="080B044A"/>
    <w:rsid w:val="1AD33AC1"/>
    <w:rsid w:val="299D6956"/>
    <w:rsid w:val="29EF5CC8"/>
    <w:rsid w:val="2CC55886"/>
    <w:rsid w:val="2E327A85"/>
    <w:rsid w:val="38FB8803"/>
    <w:rsid w:val="3D16700A"/>
    <w:rsid w:val="43A55671"/>
    <w:rsid w:val="45CE214A"/>
    <w:rsid w:val="473E2F16"/>
    <w:rsid w:val="476D095B"/>
    <w:rsid w:val="487A531F"/>
    <w:rsid w:val="4BEA4569"/>
    <w:rsid w:val="5ECFA5A3"/>
    <w:rsid w:val="5F517FEB"/>
    <w:rsid w:val="62FD297C"/>
    <w:rsid w:val="64713622"/>
    <w:rsid w:val="69BD10B7"/>
    <w:rsid w:val="6B3233DF"/>
    <w:rsid w:val="6C044EAC"/>
    <w:rsid w:val="70763D6E"/>
    <w:rsid w:val="73BA6A1A"/>
    <w:rsid w:val="79646E59"/>
    <w:rsid w:val="7ADE216F"/>
    <w:rsid w:val="7C093CE8"/>
    <w:rsid w:val="7DFF8043"/>
    <w:rsid w:val="7FE79027"/>
    <w:rsid w:val="9BCFF5DC"/>
    <w:rsid w:val="B7978813"/>
    <w:rsid w:val="DD4F01B0"/>
    <w:rsid w:val="EEC395F9"/>
    <w:rsid w:val="FFBEA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3083</Words>
  <Characters>3655</Characters>
  <Lines>0</Lines>
  <Paragraphs>0</Paragraphs>
  <TotalTime>10</TotalTime>
  <ScaleCrop>false</ScaleCrop>
  <LinksUpToDate>false</LinksUpToDate>
  <CharactersWithSpaces>4306</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2026-02-04T15:42:00Z</dcterms:created>
  <dc:creator>吴艳</dc:creator>
  <cp:lastModifiedBy>kylin</cp:lastModifiedBy>
  <cp:lastPrinted>2026-02-13T15:49:00Z</cp:lastPrinted>
  <dcterms:modified xsi:type="dcterms:W3CDTF">2026-02-25T09:19:12Z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393733E824AE4B4591D99F63DC8DD8CF_13</vt:lpwstr>
  </property>
  <property fmtid="{D5CDD505-2E9C-101B-9397-08002B2CF9AE}" pid="4" name="KSOTemplateDocerSaveRecord">
    <vt:lpwstr>eyJoZGlkIjoiOWYzMjMzMGJmZDQ1ZWIyNjg3MTYxZTgyNWQ5ZDI5NjEiLCJ1c2VySWQiOiIxOTc3NDcxOTgifQ==</vt:lpwstr>
  </property>
</Properties>
</file>